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02024" w:rsidRPr="00202024" w:rsidRDefault="00202024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mn-MN"/>
        </w:rPr>
      </w:pPr>
      <w:proofErr w:type="spellStart"/>
      <w:r>
        <w:rPr>
          <w:rFonts w:asciiTheme="majorHAnsi" w:hAnsiTheme="majorHAnsi" w:cstheme="majorHAnsi"/>
          <w:b/>
          <w:bCs/>
          <w:sz w:val="32"/>
          <w:szCs w:val="32"/>
        </w:rPr>
        <w:t>Корона</w:t>
      </w:r>
      <w:proofErr w:type="spellEnd"/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32"/>
          <w:szCs w:val="32"/>
        </w:rPr>
        <w:t>вирустай</w:t>
      </w:r>
      <w:proofErr w:type="spellEnd"/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32"/>
          <w:szCs w:val="32"/>
        </w:rPr>
        <w:t>холбоотой</w:t>
      </w:r>
      <w:proofErr w:type="spellEnd"/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32"/>
          <w:szCs w:val="32"/>
        </w:rPr>
        <w:t>мэдээлэл</w:t>
      </w:r>
      <w:proofErr w:type="spellEnd"/>
    </w:p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Корона вирус нь нэг шинэ т</w:t>
      </w:r>
      <w:r>
        <w:rPr>
          <w:rFonts w:ascii="Times New Roman" w:hAnsi="Times New Roman" w:cs="Times New Roman"/>
          <w:sz w:val="28"/>
          <w:szCs w:val="32"/>
          <w:lang w:val="mn-MN"/>
        </w:rPr>
        <w:t>ө</w:t>
      </w:r>
      <w:r>
        <w:rPr>
          <w:rFonts w:asciiTheme="majorHAnsi" w:hAnsiTheme="majorHAnsi" w:cstheme="majorHAnsi"/>
          <w:sz w:val="28"/>
          <w:szCs w:val="32"/>
          <w:lang w:val="mn-MN"/>
        </w:rPr>
        <w:t xml:space="preserve">рлийн </w:t>
      </w:r>
      <w:r>
        <w:rPr>
          <w:rFonts w:ascii="Times New Roman" w:hAnsi="Times New Roman" w:cs="Times New Roman"/>
          <w:sz w:val="28"/>
          <w:szCs w:val="32"/>
          <w:lang w:val="mn-MN"/>
        </w:rPr>
        <w:t>өвчний шалтгаан болж байна</w:t>
      </w:r>
      <w:r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Энэ </w:t>
      </w:r>
      <w:r>
        <w:rPr>
          <w:rFonts w:ascii="Times New Roman" w:hAnsi="Times New Roman" w:cs="Times New Roman"/>
          <w:sz w:val="28"/>
          <w:szCs w:val="32"/>
          <w:lang w:val="mn-MN"/>
        </w:rPr>
        <w:t>өвчин маш хурдан тархаж байна</w:t>
      </w:r>
      <w:r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B8346A" w:rsidRDefault="00202024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Өвчилсөн хүн бусдад уг өвчнийг халдаах аюултай</w:t>
      </w:r>
      <w:r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Эндээс та корона вирусны талаар мэдээлэл авах боломжтой</w:t>
      </w:r>
      <w:r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202024" w:rsidRDefault="00202024" w:rsidP="00202024">
      <w:pPr>
        <w:pStyle w:val="Default"/>
        <w:spacing w:after="240"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М</w:t>
      </w:r>
      <w:r>
        <w:rPr>
          <w:rFonts w:ascii="Times New Roman" w:hAnsi="Times New Roman" w:cs="Times New Roman"/>
          <w:sz w:val="28"/>
          <w:szCs w:val="32"/>
          <w:lang w:val="mn-MN"/>
        </w:rPr>
        <w:t>өн өөрийгөө хамгаалахын тулд юуг анхаарах талаар.</w:t>
      </w:r>
    </w:p>
    <w:p w:rsidR="00202024" w:rsidRPr="00202024" w:rsidRDefault="00202024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Чухал</w:t>
      </w:r>
      <w:r w:rsidRPr="00202024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: </w:t>
      </w:r>
      <w:r>
        <w:rPr>
          <w:rFonts w:asciiTheme="majorHAnsi" w:hAnsiTheme="majorHAnsi" w:cstheme="majorHAnsi"/>
          <w:sz w:val="28"/>
          <w:szCs w:val="32"/>
          <w:lang w:val="mn-MN"/>
        </w:rPr>
        <w:t>Хэн нэгэн х</w:t>
      </w:r>
      <w:r>
        <w:rPr>
          <w:rFonts w:ascii="Times New Roman" w:hAnsi="Times New Roman" w:cs="Times New Roman"/>
          <w:sz w:val="28"/>
          <w:szCs w:val="32"/>
          <w:lang w:val="mn-MN"/>
        </w:rPr>
        <w:t>үн корона вирусаар өвчилсөн бол</w:t>
      </w:r>
      <w:r w:rsidRPr="00202024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202024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Тэр хариуцах байгууллагад хандв</w:t>
      </w:r>
      <w:r>
        <w:rPr>
          <w:rFonts w:ascii="Times New Roman" w:hAnsi="Times New Roman" w:cs="Times New Roman"/>
          <w:sz w:val="28"/>
          <w:szCs w:val="32"/>
          <w:lang w:val="mn-MN"/>
        </w:rPr>
        <w:t>ал</w:t>
      </w:r>
      <w:r w:rsidRPr="00202024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202024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Энэ тохиолдолд бид т</w:t>
      </w:r>
      <w:r>
        <w:rPr>
          <w:rFonts w:ascii="Times New Roman" w:hAnsi="Times New Roman" w:cs="Times New Roman"/>
          <w:sz w:val="28"/>
          <w:szCs w:val="32"/>
          <w:lang w:val="mn-MN"/>
        </w:rPr>
        <w:t>үүнд анхаарал халамжтай хандана</w:t>
      </w:r>
      <w:r w:rsidRPr="00202024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202024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Бидний х</w:t>
      </w:r>
      <w:r>
        <w:rPr>
          <w:rFonts w:ascii="Times New Roman" w:hAnsi="Times New Roman" w:cs="Times New Roman"/>
          <w:b/>
          <w:bCs/>
          <w:sz w:val="28"/>
          <w:szCs w:val="32"/>
          <w:lang w:val="mn-MN"/>
        </w:rPr>
        <w:t>үсэлт</w:t>
      </w:r>
      <w:r w:rsidRPr="00202024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: </w:t>
      </w:r>
    </w:p>
    <w:p w:rsidR="00202024" w:rsidRPr="00202024" w:rsidRDefault="00202024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</w:t>
      </w:r>
      <w:r>
        <w:rPr>
          <w:rFonts w:ascii="Times New Roman" w:hAnsi="Times New Roman" w:cs="Times New Roman"/>
          <w:sz w:val="28"/>
          <w:szCs w:val="32"/>
          <w:lang w:val="mn-MN"/>
        </w:rPr>
        <w:t>үх хүмүүс өвчтэй хүнд анхаарал халамжтай хандах</w:t>
      </w:r>
      <w:r w:rsidRPr="00202024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7B3682" w:rsidRDefault="007B3682" w:rsidP="00202024">
      <w:pPr>
        <w:pStyle w:val="Default"/>
        <w:spacing w:after="240"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 w:rsidRPr="007B3682">
        <w:rPr>
          <w:rFonts w:ascii="Times New Roman" w:hAnsi="Times New Roman" w:cs="Times New Roman"/>
          <w:b/>
          <w:bCs/>
          <w:sz w:val="28"/>
          <w:szCs w:val="32"/>
          <w:lang w:val="mn-MN"/>
        </w:rPr>
        <w:t>Корона вирус</w:t>
      </w:r>
      <w:r>
        <w:rPr>
          <w:rFonts w:ascii="Times New Roman" w:hAnsi="Times New Roman" w:cs="Times New Roman"/>
          <w:b/>
          <w:bCs/>
          <w:sz w:val="28"/>
          <w:szCs w:val="32"/>
          <w:lang w:val="mn-MN"/>
        </w:rPr>
        <w:t xml:space="preserve"> өвчний тухайд</w:t>
      </w:r>
      <w:r w:rsidRPr="007B3682">
        <w:rPr>
          <w:rFonts w:ascii="Times New Roman" w:hAnsi="Times New Roman" w:cs="Times New Roman"/>
          <w:b/>
          <w:bCs/>
          <w:sz w:val="28"/>
          <w:szCs w:val="32"/>
          <w:lang w:val="mn-MN"/>
        </w:rPr>
        <w:t xml:space="preserve"> </w:t>
      </w:r>
      <w:r w:rsidR="00202024" w:rsidRPr="007B3682">
        <w:rPr>
          <w:rFonts w:ascii="Times New Roman" w:hAnsi="Times New Roman" w:cs="Times New Roman"/>
          <w:b/>
          <w:bCs/>
          <w:sz w:val="28"/>
          <w:szCs w:val="32"/>
          <w:lang w:val="mn-MN"/>
        </w:rPr>
        <w:t xml:space="preserve">? </w:t>
      </w:r>
    </w:p>
    <w:p w:rsidR="00202024" w:rsidRPr="007B3682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 w:rsidRPr="00B8346A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5234F">
        <w:rPr>
          <w:rFonts w:asciiTheme="majorHAnsi" w:hAnsiTheme="majorHAnsi" w:cstheme="majorHAnsi"/>
          <w:sz w:val="28"/>
          <w:szCs w:val="32"/>
          <w:lang w:val="mn-MN"/>
        </w:rPr>
        <w:t xml:space="preserve">Энэ </w:t>
      </w:r>
      <w:r w:rsidR="0025234F">
        <w:rPr>
          <w:rFonts w:ascii="Times New Roman" w:hAnsi="Times New Roman" w:cs="Times New Roman"/>
          <w:sz w:val="28"/>
          <w:szCs w:val="32"/>
          <w:lang w:val="mn-MN"/>
        </w:rPr>
        <w:t xml:space="preserve">өвчин нь уушгийг </w:t>
      </w:r>
      <w:r w:rsidR="007B3682">
        <w:rPr>
          <w:rFonts w:ascii="Times New Roman" w:hAnsi="Times New Roman" w:cs="Times New Roman"/>
          <w:sz w:val="28"/>
          <w:szCs w:val="32"/>
          <w:lang w:val="mn-MN"/>
        </w:rPr>
        <w:t xml:space="preserve">хүндээр </w:t>
      </w:r>
      <w:r w:rsidR="0025234F">
        <w:rPr>
          <w:rFonts w:ascii="Times New Roman" w:hAnsi="Times New Roman" w:cs="Times New Roman"/>
          <w:sz w:val="28"/>
          <w:szCs w:val="32"/>
          <w:lang w:val="mn-MN"/>
        </w:rPr>
        <w:t>өвчлүүлдэг</w:t>
      </w:r>
      <w:r w:rsidRPr="007B3682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646C07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Хэн нэгэн х</w:t>
      </w:r>
      <w:r>
        <w:rPr>
          <w:rFonts w:ascii="Times New Roman" w:hAnsi="Times New Roman" w:cs="Times New Roman"/>
          <w:sz w:val="28"/>
          <w:szCs w:val="32"/>
          <w:lang w:val="mn-MN"/>
        </w:rPr>
        <w:t>үн корона вирусны халдвар авсан бол</w:t>
      </w:r>
      <w:r w:rsidR="00646C07">
        <w:rPr>
          <w:rFonts w:asciiTheme="majorHAnsi" w:hAnsiTheme="majorHAnsi" w:cstheme="majorHAnsi"/>
          <w:sz w:val="28"/>
          <w:szCs w:val="32"/>
          <w:lang w:val="mn-MN"/>
        </w:rPr>
        <w:t>:</w:t>
      </w:r>
    </w:p>
    <w:p w:rsidR="00202024" w:rsidRPr="00F809AD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</w:t>
      </w:r>
      <w:r>
        <w:rPr>
          <w:rFonts w:ascii="Times New Roman" w:hAnsi="Times New Roman" w:cs="Times New Roman"/>
          <w:sz w:val="28"/>
          <w:szCs w:val="32"/>
          <w:lang w:val="mn-MN"/>
        </w:rPr>
        <w:t>үүнд</w:t>
      </w:r>
      <w:r>
        <w:rPr>
          <w:rFonts w:asciiTheme="majorHAnsi" w:hAnsiTheme="majorHAnsi" w:cstheme="majorHAnsi"/>
          <w:sz w:val="28"/>
          <w:szCs w:val="32"/>
          <w:lang w:val="mn-MN"/>
        </w:rPr>
        <w:t xml:space="preserve"> ханиалгах болон найтаах, нус гоожих</w:t>
      </w:r>
    </w:p>
    <w:p w:rsidR="00202024" w:rsidRPr="007B3682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Эсвэл халуурах, хоолой </w:t>
      </w:r>
      <w:r>
        <w:rPr>
          <w:rFonts w:ascii="Times New Roman" w:hAnsi="Times New Roman" w:cs="Times New Roman"/>
          <w:sz w:val="28"/>
          <w:szCs w:val="32"/>
          <w:lang w:val="mn-MN"/>
        </w:rPr>
        <w:t>өвдөх</w:t>
      </w:r>
    </w:p>
    <w:p w:rsidR="00202024" w:rsidRPr="00F809AD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Заримдаа м</w:t>
      </w:r>
      <w:r>
        <w:rPr>
          <w:rFonts w:ascii="Times New Roman" w:hAnsi="Times New Roman" w:cs="Times New Roman"/>
          <w:sz w:val="28"/>
          <w:szCs w:val="32"/>
          <w:lang w:val="mn-MN"/>
        </w:rPr>
        <w:t>өн гэдэс гүйлгэх зэрэг  шинж тэмдэг илэрнэ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809AD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Хэн нэгэн х</w:t>
      </w:r>
      <w:r>
        <w:rPr>
          <w:rFonts w:ascii="Times New Roman" w:hAnsi="Times New Roman" w:cs="Times New Roman"/>
          <w:sz w:val="28"/>
          <w:szCs w:val="32"/>
          <w:lang w:val="mn-MN"/>
        </w:rPr>
        <w:t>үн корона вирусны халдвар авсан бол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25234F" w:rsidRDefault="00F809A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Ш</w:t>
      </w:r>
      <w:r w:rsidR="0025234F">
        <w:rPr>
          <w:rFonts w:asciiTheme="majorHAnsi" w:hAnsiTheme="majorHAnsi" w:cstheme="majorHAnsi"/>
          <w:sz w:val="28"/>
          <w:szCs w:val="32"/>
          <w:lang w:val="mn-MN"/>
        </w:rPr>
        <w:t xml:space="preserve">инж тэмдэг илрэх хугацаа нь 14 хоног </w:t>
      </w:r>
    </w:p>
    <w:p w:rsidR="00202024" w:rsidRPr="00F809AD" w:rsidRDefault="0025234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үртэл үргэлжлэх магадлалтай 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646C07" w:rsidRDefault="00202024" w:rsidP="00202024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 w:rsidRPr="00B8346A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46C07">
        <w:rPr>
          <w:rFonts w:asciiTheme="majorHAnsi" w:hAnsiTheme="majorHAnsi" w:cstheme="majorHAnsi"/>
          <w:b/>
          <w:bCs/>
          <w:sz w:val="28"/>
          <w:szCs w:val="32"/>
          <w:lang w:val="mn-MN"/>
        </w:rPr>
        <w:t>Та корона вирусны халдвар</w:t>
      </w:r>
      <w:r w:rsidRPr="00F809AD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 </w:t>
      </w:r>
      <w:r w:rsidR="0003365F">
        <w:rPr>
          <w:rFonts w:asciiTheme="majorHAnsi" w:hAnsiTheme="majorHAnsi" w:cstheme="majorHAnsi"/>
          <w:b/>
          <w:bCs/>
          <w:sz w:val="28"/>
          <w:szCs w:val="32"/>
          <w:lang w:val="mn-MN"/>
        </w:rPr>
        <w:t>авахг</w:t>
      </w:r>
      <w:r w:rsidR="0003365F">
        <w:rPr>
          <w:rFonts w:ascii="Times New Roman" w:hAnsi="Times New Roman" w:cs="Times New Roman"/>
          <w:b/>
          <w:bCs/>
          <w:sz w:val="28"/>
          <w:szCs w:val="32"/>
          <w:lang w:val="mn-MN"/>
        </w:rPr>
        <w:t>үйн тулд</w:t>
      </w:r>
      <w:r w:rsidRPr="00F809AD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                                        </w:t>
      </w:r>
      <w:r w:rsidR="0003365F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юуг анхаарах хэрэгтэй вэ</w:t>
      </w:r>
      <w:r w:rsidRPr="00F809AD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? </w:t>
      </w:r>
    </w:p>
    <w:p w:rsidR="00202024" w:rsidRPr="00F809AD" w:rsidRDefault="0003365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sz w:val="28"/>
          <w:szCs w:val="32"/>
          <w:lang w:val="mn-MN"/>
        </w:rPr>
        <w:t>үүл ахуйн шаардлагыг хангах.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 </w:t>
      </w:r>
    </w:p>
    <w:p w:rsidR="0003365F" w:rsidRDefault="0003365F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sz w:val="28"/>
          <w:szCs w:val="32"/>
          <w:lang w:val="mn-MN"/>
        </w:rPr>
        <w:t>үүл ахуй</w:t>
      </w:r>
      <w:r w:rsidR="0089261B">
        <w:rPr>
          <w:rFonts w:ascii="Times New Roman" w:hAnsi="Times New Roman" w:cs="Times New Roman"/>
          <w:sz w:val="28"/>
          <w:szCs w:val="32"/>
          <w:lang w:val="mn-MN"/>
        </w:rPr>
        <w:t xml:space="preserve">н дэглэм </w:t>
      </w:r>
      <w:r>
        <w:rPr>
          <w:rFonts w:ascii="Times New Roman" w:hAnsi="Times New Roman" w:cs="Times New Roman"/>
          <w:sz w:val="28"/>
          <w:szCs w:val="32"/>
          <w:lang w:val="mn-MN"/>
        </w:rPr>
        <w:t>хувийн ариун цэвэр</w:t>
      </w:r>
    </w:p>
    <w:p w:rsidR="00202024" w:rsidRPr="0003365F" w:rsidRDefault="0003365F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сахих нь халдвараас сэргийлэхэд зайлшгүй шаардлагатай.</w:t>
      </w:r>
    </w:p>
    <w:p w:rsidR="00202024" w:rsidRPr="0089261B" w:rsidRDefault="0003365F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 w:rsidRPr="0089261B">
        <w:rPr>
          <w:rFonts w:asciiTheme="majorHAnsi" w:hAnsiTheme="majorHAnsi" w:cstheme="majorHAnsi"/>
          <w:sz w:val="28"/>
          <w:szCs w:val="32"/>
          <w:lang w:val="mn-MN"/>
        </w:rPr>
        <w:t xml:space="preserve">Дараахь </w:t>
      </w:r>
      <w:r w:rsidR="0089261B" w:rsidRPr="0089261B">
        <w:rPr>
          <w:rFonts w:asciiTheme="majorHAnsi" w:hAnsiTheme="majorHAnsi" w:cstheme="majorHAnsi"/>
          <w:b/>
          <w:sz w:val="28"/>
          <w:szCs w:val="32"/>
          <w:lang w:val="mn-MN"/>
        </w:rPr>
        <w:t>эр</w:t>
      </w:r>
      <w:r w:rsidR="0089261B" w:rsidRPr="0089261B">
        <w:rPr>
          <w:rFonts w:ascii="Times New Roman" w:hAnsi="Times New Roman" w:cs="Times New Roman"/>
          <w:b/>
          <w:sz w:val="28"/>
          <w:szCs w:val="32"/>
          <w:lang w:val="mn-MN"/>
        </w:rPr>
        <w:t xml:space="preserve">үүл ахуйн </w:t>
      </w:r>
      <w:r w:rsidR="0089261B">
        <w:rPr>
          <w:rFonts w:ascii="Times New Roman" w:hAnsi="Times New Roman" w:cs="Times New Roman"/>
          <w:b/>
          <w:sz w:val="28"/>
          <w:szCs w:val="32"/>
          <w:lang w:val="mn-MN"/>
        </w:rPr>
        <w:t>дэглэмийг</w:t>
      </w:r>
      <w:r w:rsidR="0089261B">
        <w:rPr>
          <w:rFonts w:ascii="Times New Roman" w:hAnsi="Times New Roman" w:cs="Times New Roman"/>
          <w:sz w:val="28"/>
          <w:szCs w:val="32"/>
          <w:lang w:val="mn-MN"/>
        </w:rPr>
        <w:t xml:space="preserve"> мөрдөх нь чухал:</w:t>
      </w:r>
      <w:r w:rsidR="00202024" w:rsidRPr="0089261B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</w:t>
      </w:r>
    </w:p>
    <w:p w:rsidR="00202024" w:rsidRPr="0089261B" w:rsidRDefault="0089261B" w:rsidP="00202024">
      <w:pPr>
        <w:pStyle w:val="Default"/>
        <w:numPr>
          <w:ilvl w:val="0"/>
          <w:numId w:val="1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Бусад х</w:t>
      </w:r>
      <w:r>
        <w:rPr>
          <w:rFonts w:ascii="Times New Roman" w:hAnsi="Times New Roman" w:cs="Times New Roman"/>
          <w:sz w:val="28"/>
          <w:szCs w:val="32"/>
          <w:lang w:val="mn-MN"/>
        </w:rPr>
        <w:t>үмүүс рүү чиглэж ханиалгахгүй байх</w:t>
      </w:r>
      <w:r w:rsidR="00202024" w:rsidRPr="0089261B">
        <w:rPr>
          <w:rFonts w:asciiTheme="majorHAnsi" w:hAnsiTheme="majorHAnsi" w:cstheme="majorHAnsi"/>
          <w:sz w:val="28"/>
          <w:szCs w:val="32"/>
          <w:lang w:val="mn-MN"/>
        </w:rPr>
        <w:t xml:space="preserve">! </w:t>
      </w:r>
    </w:p>
    <w:p w:rsidR="00202024" w:rsidRPr="0089261B" w:rsidRDefault="0089261B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Бусад х</w:t>
      </w:r>
      <w:r>
        <w:rPr>
          <w:rFonts w:ascii="Times New Roman" w:hAnsi="Times New Roman" w:cs="Times New Roman"/>
          <w:sz w:val="28"/>
          <w:szCs w:val="32"/>
          <w:lang w:val="mn-MN"/>
        </w:rPr>
        <w:t>үмүүс рүү чиглэж найтаахгүй байх</w:t>
      </w:r>
      <w:r w:rsidR="00202024" w:rsidRPr="0089261B">
        <w:rPr>
          <w:rFonts w:asciiTheme="majorHAnsi" w:hAnsiTheme="majorHAnsi" w:cstheme="majorHAnsi"/>
          <w:sz w:val="28"/>
          <w:szCs w:val="32"/>
          <w:lang w:val="mn-MN"/>
        </w:rPr>
        <w:t xml:space="preserve">! </w:t>
      </w:r>
    </w:p>
    <w:p w:rsidR="0089261B" w:rsidRDefault="0089261B" w:rsidP="0020202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Ханиалгах найтаалгах тохиолдолд х</w:t>
      </w:r>
      <w:r>
        <w:rPr>
          <w:rFonts w:ascii="Times New Roman" w:hAnsi="Times New Roman" w:cs="Times New Roman"/>
          <w:sz w:val="28"/>
          <w:szCs w:val="32"/>
          <w:lang w:val="mn-MN"/>
        </w:rPr>
        <w:t>үмүүсээс</w:t>
      </w:r>
    </w:p>
    <w:p w:rsidR="0089261B" w:rsidRDefault="0089261B" w:rsidP="0020202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өөр чиглэл рүү эргэж харах.</w:t>
      </w:r>
    </w:p>
    <w:p w:rsidR="0089261B" w:rsidRDefault="0089261B" w:rsidP="0020202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Хүмүүсээс доод тал нь 1 метерийн зай барих.</w:t>
      </w:r>
    </w:p>
    <w:p w:rsidR="0089261B" w:rsidRDefault="0089261B" w:rsidP="0020202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1 метер нь алдал</w:t>
      </w:r>
      <w:r w:rsidR="00EB577A">
        <w:rPr>
          <w:rFonts w:ascii="Times New Roman" w:hAnsi="Times New Roman" w:cs="Times New Roman"/>
          <w:sz w:val="28"/>
          <w:szCs w:val="32"/>
          <w:lang w:val="mn-MN"/>
        </w:rPr>
        <w:t>сан гарнаас арай илүү урттай</w:t>
      </w:r>
      <w:r>
        <w:rPr>
          <w:rFonts w:ascii="Times New Roman" w:hAnsi="Times New Roman" w:cs="Times New Roman"/>
          <w:sz w:val="28"/>
          <w:szCs w:val="32"/>
          <w:lang w:val="mn-MN"/>
        </w:rPr>
        <w:t>.</w:t>
      </w:r>
    </w:p>
    <w:p w:rsidR="00F04654" w:rsidRDefault="0089261B" w:rsidP="00F0465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2 метер байвал илүү найдвартай.</w:t>
      </w:r>
    </w:p>
    <w:p w:rsidR="00F04654" w:rsidRPr="00F04654" w:rsidRDefault="00F04654" w:rsidP="00F0465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</w:p>
    <w:p w:rsidR="00202024" w:rsidRPr="00F04654" w:rsidRDefault="00F04654" w:rsidP="00F04654">
      <w:pPr>
        <w:pStyle w:val="Default"/>
        <w:numPr>
          <w:ilvl w:val="0"/>
          <w:numId w:val="1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 ханиалгах болон найтаах бол</w:t>
      </w:r>
      <w:r w:rsidR="00202024" w:rsidRPr="00F04654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F04654" w:rsidRDefault="00F04654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Энэ тохиолдолд цаасан салфетик хэрэглэх нь чухал</w:t>
      </w:r>
      <w:r w:rsidR="00202024" w:rsidRPr="00F04654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04654" w:rsidRDefault="00F04654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Цаасан салфетикийг нэг л удаа хэрэглээрэй</w:t>
      </w:r>
      <w:r w:rsidR="00202024" w:rsidRPr="00F04654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04654" w:rsidRDefault="00F04654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Дараа нь салфетикийг хогийн сав руу хийх</w:t>
      </w:r>
      <w:r w:rsidR="00202024" w:rsidRPr="00F04654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04654" w:rsidRDefault="00F04654" w:rsidP="00202024">
      <w:pPr>
        <w:pStyle w:val="Default"/>
        <w:numPr>
          <w:ilvl w:val="0"/>
          <w:numId w:val="1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 ханиалгах болон найтаах бол</w:t>
      </w:r>
      <w:r w:rsidR="00202024" w:rsidRPr="00F04654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F04654" w:rsidRDefault="00F04654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М</w:t>
      </w:r>
      <w:r>
        <w:rPr>
          <w:rFonts w:ascii="Times New Roman" w:hAnsi="Times New Roman" w:cs="Times New Roman"/>
          <w:sz w:val="28"/>
          <w:szCs w:val="32"/>
          <w:lang w:val="mn-MN"/>
        </w:rPr>
        <w:t>өн танд цаасан салфетик байхгүй бол</w:t>
      </w:r>
      <w:r w:rsidRPr="00F04654">
        <w:rPr>
          <w:rFonts w:asciiTheme="majorHAnsi" w:hAnsiTheme="majorHAnsi" w:cstheme="majorHAnsi"/>
          <w:sz w:val="28"/>
          <w:szCs w:val="32"/>
          <w:lang w:val="mn-MN"/>
        </w:rPr>
        <w:t>?</w:t>
      </w:r>
    </w:p>
    <w:p w:rsidR="00202024" w:rsidRPr="00F04654" w:rsidRDefault="00F04654" w:rsidP="00202024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Энэ </w:t>
      </w:r>
      <w:r w:rsidRPr="00F04654">
        <w:rPr>
          <w:rFonts w:ascii="Times New Roman" w:hAnsi="Times New Roman" w:cs="Times New Roman"/>
          <w:sz w:val="28"/>
          <w:szCs w:val="32"/>
          <w:lang w:val="mn-MN"/>
        </w:rPr>
        <w:t>тохиолдолд тохойн дотор та</w:t>
      </w:r>
      <w:r w:rsidR="00B50226">
        <w:rPr>
          <w:rFonts w:ascii="Times New Roman" w:hAnsi="Times New Roman" w:cs="Times New Roman"/>
          <w:sz w:val="28"/>
          <w:szCs w:val="32"/>
          <w:lang w:val="mn-MN"/>
        </w:rPr>
        <w:t>л руу ханиалгах нь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 </w:t>
      </w:r>
      <w:r w:rsidRPr="00F04654">
        <w:rPr>
          <w:rFonts w:ascii="Times New Roman" w:hAnsi="Times New Roman" w:cs="Times New Roman"/>
          <w:sz w:val="28"/>
          <w:szCs w:val="32"/>
          <w:lang w:val="mn-MN"/>
        </w:rPr>
        <w:t>зүйтэй</w:t>
      </w:r>
      <w:r w:rsidR="00202024" w:rsidRPr="00F04654">
        <w:rPr>
          <w:rFonts w:ascii="Times New Roman" w:hAnsi="Times New Roman" w:cs="Times New Roman"/>
          <w:sz w:val="28"/>
          <w:szCs w:val="32"/>
          <w:lang w:val="mn-MN"/>
        </w:rPr>
        <w:t xml:space="preserve">. </w:t>
      </w:r>
    </w:p>
    <w:p w:rsidR="00202024" w:rsidRPr="00F809AD" w:rsidRDefault="00202024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7B3682" w:rsidRDefault="00202024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7B3682" w:rsidRDefault="00202024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Default="00202024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B50226" w:rsidRPr="00B50226" w:rsidRDefault="00B50226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B8346A" w:rsidRDefault="00202024" w:rsidP="00202024">
      <w:pPr>
        <w:pStyle w:val="Default"/>
        <w:numPr>
          <w:ilvl w:val="0"/>
          <w:numId w:val="1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50226">
        <w:rPr>
          <w:rFonts w:asciiTheme="majorHAnsi" w:hAnsiTheme="majorHAnsi" w:cstheme="majorHAnsi"/>
          <w:b/>
          <w:bCs/>
          <w:sz w:val="28"/>
          <w:szCs w:val="32"/>
          <w:lang w:val="mn-MN"/>
        </w:rPr>
        <w:t>Чухал</w:t>
      </w:r>
      <w:r w:rsidR="00B50226">
        <w:rPr>
          <w:rFonts w:asciiTheme="majorHAnsi" w:hAnsiTheme="majorHAnsi" w:cstheme="majorHAnsi"/>
          <w:b/>
          <w:bCs/>
          <w:sz w:val="28"/>
          <w:szCs w:val="32"/>
        </w:rPr>
        <w:t xml:space="preserve">: </w:t>
      </w:r>
      <w:r w:rsidR="00B50226">
        <w:rPr>
          <w:rFonts w:asciiTheme="majorHAnsi" w:hAnsiTheme="majorHAnsi" w:cstheme="majorHAnsi"/>
          <w:b/>
          <w:bCs/>
          <w:sz w:val="28"/>
          <w:szCs w:val="32"/>
          <w:lang w:val="mn-MN"/>
        </w:rPr>
        <w:t>Гараа угаах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! </w:t>
      </w:r>
    </w:p>
    <w:p w:rsidR="00202024" w:rsidRDefault="00B50226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Гараа тогтмол сайтар угаах хэрэгтэй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Default="00B50226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Ялангуяа ханиалгаж найтаасны дара</w:t>
      </w:r>
      <w:r>
        <w:rPr>
          <w:rFonts w:ascii="Times New Roman" w:hAnsi="Times New Roman" w:cs="Times New Roman"/>
          <w:sz w:val="28"/>
          <w:szCs w:val="32"/>
          <w:lang w:val="mn-MN"/>
        </w:rPr>
        <w:t>а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Default="00B50226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М</w:t>
      </w:r>
      <w:r>
        <w:rPr>
          <w:rFonts w:ascii="Times New Roman" w:hAnsi="Times New Roman" w:cs="Times New Roman"/>
          <w:sz w:val="28"/>
          <w:szCs w:val="32"/>
          <w:lang w:val="mn-MN"/>
        </w:rPr>
        <w:t>өн хамраа цэвэрлэсний дараа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Default="00B50226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Та ус болон </w:t>
      </w:r>
      <w:r>
        <w:rPr>
          <w:rFonts w:ascii="Times New Roman" w:hAnsi="Times New Roman" w:cs="Times New Roman"/>
          <w:sz w:val="28"/>
          <w:szCs w:val="32"/>
          <w:lang w:val="mn-MN"/>
        </w:rPr>
        <w:t>саван хэрэглээрэй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! </w:t>
      </w:r>
    </w:p>
    <w:p w:rsidR="00202024" w:rsidRPr="00B50226" w:rsidRDefault="00B50226" w:rsidP="00202024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Гар угаахдаа хамгийн багадаа 20 сек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  <w:r>
        <w:rPr>
          <w:rFonts w:asciiTheme="majorHAnsi" w:hAnsiTheme="majorHAnsi" w:cstheme="majorHAnsi"/>
          <w:sz w:val="28"/>
          <w:szCs w:val="32"/>
          <w:lang w:val="mn-MN"/>
        </w:rPr>
        <w:t>зарцуулаарай.</w:t>
      </w:r>
    </w:p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02024" w:rsidRDefault="00B50226" w:rsidP="007126D0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З</w:t>
      </w:r>
      <w:r>
        <w:rPr>
          <w:rFonts w:ascii="Times New Roman" w:hAnsi="Times New Roman" w:cs="Times New Roman"/>
          <w:b/>
          <w:bCs/>
          <w:sz w:val="28"/>
          <w:szCs w:val="32"/>
          <w:lang w:val="mn-MN"/>
        </w:rPr>
        <w:t xml:space="preserve">өвхөн </w:t>
      </w:r>
      <w:r w:rsidR="007126D0">
        <w:rPr>
          <w:rFonts w:asciiTheme="majorHAnsi" w:hAnsiTheme="majorHAnsi" w:cstheme="majorHAnsi"/>
          <w:sz w:val="28"/>
          <w:szCs w:val="32"/>
          <w:lang w:val="mn-MN"/>
        </w:rPr>
        <w:t>эр</w:t>
      </w:r>
      <w:r w:rsidR="007126D0">
        <w:rPr>
          <w:rFonts w:ascii="Times New Roman" w:hAnsi="Times New Roman" w:cs="Times New Roman"/>
          <w:sz w:val="28"/>
          <w:szCs w:val="32"/>
          <w:lang w:val="mn-MN"/>
        </w:rPr>
        <w:t xml:space="preserve">үүл ахуйн дэглэмийг сахих нь халдвараас </w:t>
      </w:r>
    </w:p>
    <w:p w:rsidR="007126D0" w:rsidRPr="007126D0" w:rsidRDefault="007126D0" w:rsidP="007126D0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сэргийлэхэд хангалттай биш.</w:t>
      </w:r>
    </w:p>
    <w:p w:rsidR="00202024" w:rsidRPr="007B3682" w:rsidRDefault="00A913B3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Дараахь дэглэмийг бас анхаараарай</w:t>
      </w:r>
      <w:r w:rsidR="00202024" w:rsidRPr="007B3682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: </w:t>
      </w:r>
    </w:p>
    <w:p w:rsidR="00A913B3" w:rsidRDefault="00A913B3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Бусад х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үмүүстэй гар барьж мэндлэхээс татгалзах </w:t>
      </w:r>
    </w:p>
    <w:p w:rsidR="00202024" w:rsidRPr="00A913B3" w:rsidRDefault="00A913B3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хэрэгтэй</w:t>
      </w:r>
      <w:r w:rsidR="00202024" w:rsidRPr="00A913B3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A913B3" w:rsidRDefault="00A913B3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М</w:t>
      </w:r>
      <w:r>
        <w:rPr>
          <w:rFonts w:ascii="Times New Roman" w:hAnsi="Times New Roman" w:cs="Times New Roman"/>
          <w:sz w:val="28"/>
          <w:szCs w:val="32"/>
          <w:lang w:val="mn-MN"/>
        </w:rPr>
        <w:t>өн тэвэрч мэндэлсний хэрэггүй</w:t>
      </w:r>
      <w:r w:rsidR="00202024" w:rsidRPr="00A913B3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A913B3" w:rsidRPr="00A913B3" w:rsidRDefault="00A913B3" w:rsidP="00202024">
      <w:pPr>
        <w:pStyle w:val="Default"/>
        <w:numPr>
          <w:ilvl w:val="0"/>
          <w:numId w:val="2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Ханиалгаж найтаалгаж буй х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үмүүсээс дор </w:t>
      </w:r>
    </w:p>
    <w:p w:rsidR="00A913B3" w:rsidRDefault="00A913B3" w:rsidP="00A913B3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хаяж 1 метрийн зай бариарай.</w:t>
      </w:r>
    </w:p>
    <w:p w:rsidR="00A913B3" w:rsidRDefault="00A913B3" w:rsidP="00A913B3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1 метер нь</w:t>
      </w:r>
      <w:r w:rsidR="00EB577A">
        <w:rPr>
          <w:rFonts w:ascii="Times New Roman" w:hAnsi="Times New Roman" w:cs="Times New Roman"/>
          <w:sz w:val="28"/>
          <w:szCs w:val="32"/>
          <w:lang w:val="mn-MN"/>
        </w:rPr>
        <w:t xml:space="preserve"> алдалсан гарнаас арай илүү урттай</w:t>
      </w:r>
      <w:r>
        <w:rPr>
          <w:rFonts w:ascii="Times New Roman" w:hAnsi="Times New Roman" w:cs="Times New Roman"/>
          <w:sz w:val="28"/>
          <w:szCs w:val="32"/>
          <w:lang w:val="mn-MN"/>
        </w:rPr>
        <w:t>.</w:t>
      </w:r>
    </w:p>
    <w:p w:rsidR="00A913B3" w:rsidRDefault="00A913B3" w:rsidP="00A913B3">
      <w:pPr>
        <w:pStyle w:val="Default"/>
        <w:spacing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2 метер байвал илүү найдвартай.</w:t>
      </w:r>
    </w:p>
    <w:p w:rsidR="00A913B3" w:rsidRPr="00A913B3" w:rsidRDefault="00A913B3" w:rsidP="00A913B3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02024" w:rsidRDefault="00A913B3" w:rsidP="00202024">
      <w:pPr>
        <w:pStyle w:val="Default"/>
        <w:numPr>
          <w:ilvl w:val="0"/>
          <w:numId w:val="2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Цонхоо тогтмол</w:t>
      </w:r>
      <w:r w:rsidR="009F5B59">
        <w:rPr>
          <w:rFonts w:asciiTheme="majorHAnsi" w:hAnsiTheme="majorHAnsi" w:cstheme="majorHAnsi"/>
          <w:sz w:val="28"/>
          <w:szCs w:val="32"/>
          <w:lang w:val="mn-MN"/>
        </w:rPr>
        <w:t xml:space="preserve"> онгойлгож байгаа</w:t>
      </w:r>
      <w:r>
        <w:rPr>
          <w:rFonts w:asciiTheme="majorHAnsi" w:hAnsiTheme="majorHAnsi" w:cstheme="majorHAnsi"/>
          <w:sz w:val="28"/>
          <w:szCs w:val="32"/>
          <w:lang w:val="mn-MN"/>
        </w:rPr>
        <w:t>рай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9F5B59" w:rsidRDefault="00202024" w:rsidP="00202024">
      <w:pPr>
        <w:pStyle w:val="Default"/>
        <w:spacing w:after="240" w:line="360" w:lineRule="auto"/>
        <w:ind w:left="426" w:right="141"/>
        <w:rPr>
          <w:rFonts w:ascii="Times New Roman" w:hAnsi="Times New Roman" w:cs="Times New Roman"/>
          <w:sz w:val="28"/>
          <w:szCs w:val="32"/>
          <w:lang w:val="mn-MN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9F5B59">
        <w:rPr>
          <w:rFonts w:asciiTheme="majorHAnsi" w:hAnsiTheme="majorHAnsi" w:cstheme="majorHAnsi"/>
          <w:sz w:val="28"/>
          <w:szCs w:val="32"/>
        </w:rPr>
        <w:t>Ингэснээ</w:t>
      </w:r>
      <w:proofErr w:type="spellEnd"/>
      <w:r w:rsidR="007126D0">
        <w:rPr>
          <w:rFonts w:asciiTheme="majorHAnsi" w:hAnsiTheme="majorHAnsi" w:cstheme="majorHAnsi"/>
          <w:sz w:val="28"/>
          <w:szCs w:val="32"/>
          <w:lang w:val="mn-MN"/>
        </w:rPr>
        <w:t>р тасалгаа цэвэр агаартай болно</w:t>
      </w:r>
      <w:r w:rsidR="009F5B59">
        <w:rPr>
          <w:rFonts w:asciiTheme="majorHAnsi" w:hAnsiTheme="majorHAnsi" w:cstheme="majorHAnsi"/>
          <w:sz w:val="28"/>
          <w:szCs w:val="32"/>
          <w:lang w:val="mn-MN"/>
        </w:rPr>
        <w:t>.</w:t>
      </w:r>
    </w:p>
    <w:p w:rsidR="00202024" w:rsidRPr="009F5B59" w:rsidRDefault="009F5B59" w:rsidP="00202024">
      <w:pPr>
        <w:pStyle w:val="Default"/>
        <w:numPr>
          <w:ilvl w:val="0"/>
          <w:numId w:val="2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Зарим х</w:t>
      </w:r>
      <w:r>
        <w:rPr>
          <w:rFonts w:ascii="Times New Roman" w:hAnsi="Times New Roman" w:cs="Times New Roman"/>
          <w:sz w:val="28"/>
          <w:szCs w:val="32"/>
          <w:lang w:val="mn-MN"/>
        </w:rPr>
        <w:t>үмүүс хурдан халдвар авах эрсдэлтэй</w:t>
      </w:r>
      <w:r w:rsidR="00202024" w:rsidRPr="009F5B59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B8346A" w:rsidRDefault="009F5B59" w:rsidP="00202024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Жнь</w:t>
      </w:r>
      <w:r w:rsidR="00202024" w:rsidRPr="00B8346A">
        <w:rPr>
          <w:rFonts w:asciiTheme="majorHAnsi" w:hAnsiTheme="majorHAnsi" w:cstheme="majorHAnsi"/>
          <w:sz w:val="28"/>
          <w:szCs w:val="32"/>
        </w:rPr>
        <w:t>.</w:t>
      </w:r>
      <w:r>
        <w:rPr>
          <w:rFonts w:asciiTheme="majorHAnsi" w:hAnsiTheme="majorHAnsi" w:cstheme="majorHAnsi"/>
          <w:sz w:val="28"/>
          <w:szCs w:val="32"/>
          <w:lang w:val="mn-MN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mn-MN"/>
        </w:rPr>
        <w:t>өндөр настай хүмүүс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 </w:t>
      </w:r>
    </w:p>
    <w:p w:rsidR="00202024" w:rsidRPr="009F5B59" w:rsidRDefault="009F5B59" w:rsidP="009F5B59">
      <w:pPr>
        <w:pStyle w:val="Default"/>
        <w:numPr>
          <w:ilvl w:val="0"/>
          <w:numId w:val="2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Олон х</w:t>
      </w:r>
      <w:r>
        <w:rPr>
          <w:rFonts w:ascii="Times New Roman" w:hAnsi="Times New Roman" w:cs="Times New Roman"/>
          <w:sz w:val="28"/>
          <w:szCs w:val="32"/>
          <w:lang w:val="mn-MN"/>
        </w:rPr>
        <w:t>үн цугларсан газар руу ойртохгүй байх нь</w:t>
      </w:r>
    </w:p>
    <w:p w:rsidR="009F5B59" w:rsidRPr="009F5B59" w:rsidRDefault="007126D0" w:rsidP="009F5B59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з</w:t>
      </w:r>
      <w:r w:rsidR="009F5B59">
        <w:rPr>
          <w:rFonts w:ascii="Times New Roman" w:hAnsi="Times New Roman" w:cs="Times New Roman"/>
          <w:sz w:val="28"/>
          <w:szCs w:val="32"/>
          <w:lang w:val="mn-MN"/>
        </w:rPr>
        <w:t>үйтэй.</w:t>
      </w:r>
    </w:p>
    <w:p w:rsidR="00202024" w:rsidRPr="00B8346A" w:rsidRDefault="00202024" w:rsidP="00202024">
      <w:pPr>
        <w:pStyle w:val="Default"/>
        <w:pageBreakBefore/>
        <w:spacing w:after="240"/>
        <w:ind w:right="141"/>
        <w:rPr>
          <w:rFonts w:asciiTheme="majorHAnsi" w:hAnsiTheme="majorHAnsi" w:cstheme="majorHAnsi"/>
          <w:sz w:val="28"/>
          <w:szCs w:val="32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F5B59">
        <w:rPr>
          <w:rFonts w:asciiTheme="majorHAnsi" w:hAnsiTheme="majorHAnsi" w:cstheme="majorHAnsi"/>
          <w:b/>
          <w:bCs/>
          <w:sz w:val="28"/>
          <w:szCs w:val="32"/>
          <w:lang w:val="mn-MN"/>
        </w:rPr>
        <w:t>Би корона вирусаар халдварласан байж бол</w:t>
      </w:r>
      <w:r w:rsidR="009F5B59">
        <w:rPr>
          <w:rFonts w:ascii="Times New Roman" w:hAnsi="Times New Roman" w:cs="Times New Roman"/>
          <w:b/>
          <w:bCs/>
          <w:sz w:val="28"/>
          <w:szCs w:val="32"/>
          <w:lang w:val="mn-MN"/>
        </w:rPr>
        <w:t>зошгүй</w:t>
      </w:r>
      <w:r w:rsidR="009F5B59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. </w:t>
      </w:r>
      <w:r>
        <w:rPr>
          <w:rFonts w:asciiTheme="majorHAnsi" w:hAnsiTheme="majorHAnsi" w:cstheme="majorHAnsi"/>
          <w:b/>
          <w:bCs/>
          <w:sz w:val="28"/>
          <w:szCs w:val="32"/>
        </w:rPr>
        <w:t xml:space="preserve">                                                                           </w:t>
      </w:r>
      <w:r w:rsidR="009F5B59">
        <w:rPr>
          <w:rFonts w:asciiTheme="majorHAnsi" w:hAnsiTheme="majorHAnsi" w:cstheme="majorHAnsi"/>
          <w:b/>
          <w:bCs/>
          <w:sz w:val="28"/>
          <w:szCs w:val="32"/>
          <w:lang w:val="mn-MN"/>
        </w:rPr>
        <w:t>Би энэ тохиолдолд яах ёстой вэ</w:t>
      </w:r>
      <w:r w:rsidRPr="00B8346A">
        <w:rPr>
          <w:rFonts w:asciiTheme="majorHAnsi" w:hAnsiTheme="majorHAnsi" w:cstheme="majorHAnsi"/>
          <w:b/>
          <w:bCs/>
          <w:sz w:val="28"/>
          <w:szCs w:val="32"/>
        </w:rPr>
        <w:t xml:space="preserve">? </w:t>
      </w:r>
    </w:p>
    <w:p w:rsidR="00202024" w:rsidRDefault="009F5B59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 хэрэв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: </w:t>
      </w:r>
    </w:p>
    <w:p w:rsidR="00202024" w:rsidRDefault="009F5B59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би корона вирусны халдвар а</w:t>
      </w:r>
      <w:r w:rsidR="00451334">
        <w:rPr>
          <w:rFonts w:asciiTheme="majorHAnsi" w:hAnsiTheme="majorHAnsi" w:cstheme="majorHAnsi"/>
          <w:sz w:val="28"/>
          <w:szCs w:val="32"/>
          <w:lang w:val="mn-MN"/>
        </w:rPr>
        <w:t>всан байх гэж бодож байвал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 </w:t>
      </w:r>
    </w:p>
    <w:p w:rsidR="00202024" w:rsidRDefault="0045133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sz w:val="28"/>
          <w:szCs w:val="32"/>
          <w:lang w:val="mn-MN"/>
        </w:rPr>
        <w:t>үүл ахуйн дэглэмийг сайн анхаарч сахих хэрэгтэй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! </w:t>
      </w:r>
    </w:p>
    <w:p w:rsidR="00202024" w:rsidRDefault="0045133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 эмчид мэдэгдэх хэрэгтэй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</w:p>
    <w:p w:rsidR="00202024" w:rsidRPr="00451334" w:rsidRDefault="00451334" w:rsidP="00202024">
      <w:pPr>
        <w:pStyle w:val="Default"/>
        <w:spacing w:after="240"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Жнь</w:t>
      </w:r>
      <w:r w:rsidR="00202024" w:rsidRPr="00B8346A">
        <w:rPr>
          <w:rFonts w:asciiTheme="majorHAnsi" w:hAnsiTheme="majorHAnsi" w:cstheme="majorHAnsi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  <w:lang w:val="mn-MN"/>
        </w:rPr>
        <w:t>өрхийн эмчдээ</w:t>
      </w:r>
    </w:p>
    <w:p w:rsidR="00202024" w:rsidRPr="00F809AD" w:rsidRDefault="0045133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Чухал</w:t>
      </w:r>
      <w:r w:rsidR="00202024" w:rsidRPr="00F809AD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: </w:t>
      </w:r>
    </w:p>
    <w:p w:rsidR="00202024" w:rsidRPr="00F809AD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36571">
        <w:rPr>
          <w:rFonts w:asciiTheme="majorHAnsi" w:hAnsiTheme="majorHAnsi" w:cstheme="majorHAnsi"/>
          <w:sz w:val="28"/>
          <w:szCs w:val="32"/>
          <w:lang w:val="mn-MN"/>
        </w:rPr>
        <w:t>Та эхлээд эмч р</w:t>
      </w:r>
      <w:r w:rsidR="00E36571">
        <w:rPr>
          <w:rFonts w:ascii="Times New Roman" w:hAnsi="Times New Roman" w:cs="Times New Roman"/>
          <w:sz w:val="28"/>
          <w:szCs w:val="32"/>
          <w:lang w:val="mn-MN"/>
        </w:rPr>
        <w:t>үүгээ утсаар ярих хэрэгтэй</w:t>
      </w:r>
      <w:r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!  </w:t>
      </w:r>
    </w:p>
    <w:p w:rsidR="00202024" w:rsidRPr="00F809AD" w:rsidRDefault="00E36571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 эмч р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үү шууд явж очиж </w:t>
      </w:r>
      <w:r w:rsidRPr="00E36571">
        <w:rPr>
          <w:rFonts w:ascii="Times New Roman" w:hAnsi="Times New Roman" w:cs="Times New Roman"/>
          <w:b/>
          <w:sz w:val="28"/>
          <w:szCs w:val="32"/>
          <w:lang w:val="mn-MN"/>
        </w:rPr>
        <w:t>болохгүй</w:t>
      </w:r>
      <w:r w:rsidR="00202024" w:rsidRPr="00F809AD">
        <w:rPr>
          <w:rFonts w:asciiTheme="majorHAnsi" w:hAnsiTheme="majorHAnsi" w:cstheme="majorHAnsi"/>
          <w:b/>
          <w:sz w:val="28"/>
          <w:szCs w:val="32"/>
          <w:lang w:val="mn-MN"/>
        </w:rPr>
        <w:t>!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 </w:t>
      </w:r>
    </w:p>
    <w:p w:rsidR="00202024" w:rsidRPr="00F809AD" w:rsidRDefault="00E36571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Өрхийн эмч буюу түүний ажилтан танд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: </w:t>
      </w:r>
    </w:p>
    <w:p w:rsidR="00202024" w:rsidRPr="00F809AD" w:rsidRDefault="00E36571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Юу хийх ёстойг хэлж </w:t>
      </w:r>
      <w:r>
        <w:rPr>
          <w:rFonts w:ascii="Times New Roman" w:hAnsi="Times New Roman" w:cs="Times New Roman"/>
          <w:sz w:val="28"/>
          <w:szCs w:val="32"/>
          <w:lang w:val="mn-MN"/>
        </w:rPr>
        <w:t>өгөх болно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E36571" w:rsidRDefault="00E36571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mn-MN"/>
        </w:rPr>
        <w:t>Бусад мэдээлэл</w:t>
      </w:r>
    </w:p>
    <w:p w:rsidR="00AC6DC7" w:rsidRDefault="00202024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67945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C6DC7">
        <w:rPr>
          <w:rFonts w:asciiTheme="majorHAnsi" w:hAnsiTheme="majorHAnsi" w:cstheme="majorHAnsi"/>
          <w:sz w:val="28"/>
          <w:szCs w:val="32"/>
          <w:lang w:val="mn-MN"/>
        </w:rPr>
        <w:t>Та корона вирусын талаар ил</w:t>
      </w:r>
      <w:r w:rsidR="00AC6DC7">
        <w:rPr>
          <w:rFonts w:ascii="Times New Roman" w:hAnsi="Times New Roman" w:cs="Times New Roman"/>
          <w:sz w:val="28"/>
          <w:szCs w:val="32"/>
          <w:lang w:val="mn-MN"/>
        </w:rPr>
        <w:t xml:space="preserve">үү мэдээлэл авахыг </w:t>
      </w:r>
    </w:p>
    <w:p w:rsidR="00202024" w:rsidRPr="00F809AD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хүсэж байна уу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F809AD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Эсвэл танд </w:t>
      </w:r>
      <w:r>
        <w:rPr>
          <w:rFonts w:ascii="Times New Roman" w:hAnsi="Times New Roman" w:cs="Times New Roman"/>
          <w:sz w:val="28"/>
          <w:szCs w:val="32"/>
          <w:lang w:val="mn-MN"/>
        </w:rPr>
        <w:t>өөр асуулт байна уу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? </w:t>
      </w:r>
    </w:p>
    <w:p w:rsidR="00202024" w:rsidRPr="00F809AD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Эндээс та интернет хаяг болон утасны дугаар олох болно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809AD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Тэндээс та ил</w:t>
      </w:r>
      <w:r>
        <w:rPr>
          <w:rFonts w:ascii="Times New Roman" w:hAnsi="Times New Roman" w:cs="Times New Roman"/>
          <w:sz w:val="28"/>
          <w:szCs w:val="32"/>
          <w:lang w:val="mn-MN"/>
        </w:rPr>
        <w:t>үү мэдээллийг олж авах болно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AC6DC7" w:rsidRDefault="00AC6DC7" w:rsidP="00202024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mn-MN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mn-MN"/>
        </w:rPr>
        <w:lastRenderedPageBreak/>
        <w:t>Утасны дугаарууд</w:t>
      </w:r>
    </w:p>
    <w:p w:rsidR="00202024" w:rsidRPr="00F809AD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 w:rsidRPr="003A7346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C6DC7">
        <w:rPr>
          <w:rFonts w:asciiTheme="majorHAnsi" w:hAnsiTheme="majorHAnsi" w:cstheme="majorHAnsi"/>
          <w:b/>
          <w:bCs/>
          <w:sz w:val="28"/>
          <w:szCs w:val="32"/>
          <w:lang w:val="mn-MN"/>
        </w:rPr>
        <w:t>Мужийн эр</w:t>
      </w:r>
      <w:r w:rsidR="00AC6DC7">
        <w:rPr>
          <w:rFonts w:ascii="Times New Roman" w:hAnsi="Times New Roman" w:cs="Times New Roman"/>
          <w:b/>
          <w:bCs/>
          <w:sz w:val="28"/>
          <w:szCs w:val="32"/>
          <w:lang w:val="mn-MN"/>
        </w:rPr>
        <w:t>үүл мэндийн байгууллага</w:t>
      </w:r>
      <w:r w:rsidRPr="00F809AD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</w:t>
      </w:r>
    </w:p>
    <w:p w:rsidR="00202024" w:rsidRPr="00F809AD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Танд корона вирусны талаар асуулт байна уу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AC6DC7" w:rsidRDefault="006C45FD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 w:rsidRPr="00F809AD">
        <w:rPr>
          <w:rFonts w:asciiTheme="majorHAnsi" w:hAnsiTheme="majorHAnsi" w:cstheme="majorHAnsi"/>
          <w:sz w:val="28"/>
          <w:szCs w:val="32"/>
          <w:lang w:val="mn-MN"/>
        </w:rPr>
        <w:t>Nordrhein-Westfalen</w:t>
      </w:r>
      <w:r w:rsidR="00AC6DC7">
        <w:rPr>
          <w:rFonts w:asciiTheme="majorHAnsi" w:hAnsiTheme="majorHAnsi" w:cstheme="majorHAnsi"/>
          <w:sz w:val="28"/>
          <w:szCs w:val="32"/>
          <w:lang w:val="mn-MN"/>
        </w:rPr>
        <w:t xml:space="preserve"> мужийн эр</w:t>
      </w:r>
      <w:r w:rsidR="00AC6DC7">
        <w:rPr>
          <w:rFonts w:ascii="Times New Roman" w:hAnsi="Times New Roman" w:cs="Times New Roman"/>
          <w:sz w:val="28"/>
          <w:szCs w:val="32"/>
          <w:lang w:val="mn-MN"/>
        </w:rPr>
        <w:t>үүл мэндийн газар</w:t>
      </w:r>
    </w:p>
    <w:p w:rsidR="00202024" w:rsidRPr="00AC6DC7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 xml:space="preserve">тусгай </w:t>
      </w:r>
      <w:r w:rsidR="00202024" w:rsidRPr="00AC6DC7">
        <w:rPr>
          <w:rFonts w:asciiTheme="majorHAnsi" w:hAnsiTheme="majorHAnsi" w:cstheme="majorHAnsi"/>
          <w:color w:val="auto"/>
          <w:sz w:val="28"/>
          <w:szCs w:val="32"/>
          <w:lang w:val="mn-MN"/>
        </w:rPr>
        <w:t xml:space="preserve"> </w:t>
      </w:r>
      <w:r>
        <w:rPr>
          <w:rFonts w:asciiTheme="majorHAnsi" w:hAnsiTheme="majorHAnsi" w:cstheme="majorHAnsi"/>
          <w:color w:val="auto"/>
          <w:sz w:val="28"/>
          <w:szCs w:val="32"/>
          <w:lang w:val="mn-MN"/>
        </w:rPr>
        <w:t>утасны дугаар гаргасан.</w:t>
      </w:r>
    </w:p>
    <w:p w:rsidR="00202024" w:rsidRPr="00AC6DC7" w:rsidRDefault="00AC6DC7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Б</w:t>
      </w:r>
      <w:r>
        <w:rPr>
          <w:rFonts w:ascii="Times New Roman" w:hAnsi="Times New Roman" w:cs="Times New Roman"/>
          <w:sz w:val="28"/>
          <w:szCs w:val="32"/>
          <w:lang w:val="mn-MN"/>
        </w:rPr>
        <w:t>үх</w:t>
      </w:r>
      <w:r w:rsidR="00EB577A">
        <w:rPr>
          <w:rFonts w:ascii="Times New Roman" w:hAnsi="Times New Roman" w:cs="Times New Roman"/>
          <w:sz w:val="28"/>
          <w:szCs w:val="32"/>
          <w:lang w:val="mn-MN"/>
        </w:rPr>
        <w:t xml:space="preserve"> иргэд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 энэ дугаар руу залгах боломжтой</w:t>
      </w:r>
      <w:r w:rsidR="00202024" w:rsidRPr="00AC6DC7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Утсаар ярих цагийн хуваарь</w:t>
      </w:r>
      <w:r w:rsidR="00202024" w:rsidRPr="006C45FD">
        <w:rPr>
          <w:rFonts w:asciiTheme="majorHAnsi" w:hAnsiTheme="majorHAnsi" w:cstheme="majorHAnsi"/>
          <w:sz w:val="28"/>
          <w:szCs w:val="32"/>
          <w:lang w:val="mn-MN"/>
        </w:rPr>
        <w:t xml:space="preserve">: 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color w:val="auto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Даваа гаргаас Баасан гараг х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>үртэл</w:t>
      </w:r>
      <w:r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9.00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цагаас</w:t>
      </w:r>
      <w:r w:rsidR="00202024"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18.00</w:t>
      </w:r>
      <w:r w:rsidR="00EB577A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цаг</w:t>
      </w:r>
      <w:r w:rsidR="00202024"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х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>үртэл</w:t>
      </w:r>
    </w:p>
    <w:p w:rsidR="00202024" w:rsidRPr="006C45FD" w:rsidRDefault="006C45FD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mn-MN"/>
        </w:rPr>
      </w:pPr>
      <w:r>
        <w:rPr>
          <w:rFonts w:asciiTheme="majorHAnsi" w:hAnsiTheme="majorHAnsi" w:cstheme="majorHAnsi"/>
          <w:color w:val="auto"/>
          <w:sz w:val="28"/>
          <w:szCs w:val="32"/>
          <w:lang w:val="mn-MN"/>
        </w:rPr>
        <w:t>Утасны дугаар</w:t>
      </w:r>
      <w:r w:rsidR="00202024" w:rsidRPr="006C45FD">
        <w:rPr>
          <w:rFonts w:asciiTheme="majorHAnsi" w:hAnsiTheme="majorHAnsi" w:cstheme="majorHAnsi"/>
          <w:color w:val="auto"/>
          <w:sz w:val="28"/>
          <w:szCs w:val="32"/>
          <w:lang w:val="mn-MN"/>
        </w:rPr>
        <w:t xml:space="preserve">: </w:t>
      </w:r>
      <w:r w:rsidR="00202024"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0211 911 91 001 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</w:pPr>
      <w:r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Rhein Sieg д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>үүргийн эрүүл мэндийн газар</w:t>
      </w:r>
    </w:p>
    <w:p w:rsidR="00202024" w:rsidRPr="007126D0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Танд корона вирусны талаар асуулт байна уу</w:t>
      </w:r>
      <w:r w:rsidR="007126D0" w:rsidRPr="007126D0">
        <w:rPr>
          <w:rFonts w:asciiTheme="majorHAnsi" w:hAnsiTheme="majorHAnsi" w:cstheme="majorHAnsi"/>
          <w:sz w:val="28"/>
          <w:szCs w:val="32"/>
          <w:lang w:val="mn-MN"/>
        </w:rPr>
        <w:t>?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Тэгвэл та </w:t>
      </w:r>
      <w:r w:rsidRPr="006C45FD">
        <w:rPr>
          <w:rFonts w:asciiTheme="majorHAnsi" w:hAnsiTheme="majorHAnsi" w:cstheme="majorHAnsi"/>
          <w:color w:val="auto"/>
          <w:sz w:val="28"/>
          <w:szCs w:val="32"/>
          <w:lang w:val="mn-MN"/>
        </w:rPr>
        <w:t xml:space="preserve">Rhein Sieg </w:t>
      </w:r>
      <w:r>
        <w:rPr>
          <w:rFonts w:asciiTheme="majorHAnsi" w:hAnsiTheme="majorHAnsi" w:cstheme="majorHAnsi"/>
          <w:color w:val="auto"/>
          <w:sz w:val="28"/>
          <w:szCs w:val="32"/>
          <w:lang w:val="mn-MN"/>
        </w:rPr>
        <w:t>д</w:t>
      </w:r>
      <w:r>
        <w:rPr>
          <w:rFonts w:ascii="Times New Roman" w:hAnsi="Times New Roman" w:cs="Times New Roman"/>
          <w:color w:val="auto"/>
          <w:sz w:val="28"/>
          <w:szCs w:val="32"/>
          <w:lang w:val="mn-MN"/>
        </w:rPr>
        <w:t>үүргийн эрүүл мэндийн газар руу залгаж болно</w:t>
      </w:r>
      <w:r w:rsidR="00202024" w:rsidRPr="006C45FD">
        <w:rPr>
          <w:rFonts w:asciiTheme="majorHAnsi" w:hAnsiTheme="majorHAnsi" w:cstheme="majorHAnsi"/>
          <w:color w:val="auto"/>
          <w:sz w:val="28"/>
          <w:szCs w:val="32"/>
          <w:lang w:val="mn-MN"/>
        </w:rPr>
        <w:t xml:space="preserve"> </w:t>
      </w:r>
      <w:r w:rsidR="00202024" w:rsidRPr="006C45F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Утсаар ярих цагийн хуваарь</w:t>
      </w:r>
      <w:r w:rsidR="00202024" w:rsidRPr="006C45FD">
        <w:rPr>
          <w:rFonts w:asciiTheme="majorHAnsi" w:hAnsiTheme="majorHAnsi" w:cstheme="majorHAnsi"/>
          <w:sz w:val="28"/>
          <w:szCs w:val="32"/>
          <w:lang w:val="mn-MN"/>
        </w:rPr>
        <w:t>:</w:t>
      </w:r>
    </w:p>
    <w:p w:rsidR="00202024" w:rsidRPr="00EB577A" w:rsidRDefault="006C45FD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color w:val="auto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Даваа гаргаас ням гараг х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 xml:space="preserve">үртэл </w:t>
      </w:r>
      <w:r w:rsidR="00EB577A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8.00 цагаас</w:t>
      </w:r>
      <w:r w:rsidR="00202024" w:rsidRPr="006C45FD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20.00 </w:t>
      </w:r>
      <w:r w:rsidR="00EB577A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цаг х</w:t>
      </w:r>
      <w:r w:rsidR="00EB577A"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>үртэл</w:t>
      </w:r>
    </w:p>
    <w:p w:rsidR="00202024" w:rsidRPr="007B3682" w:rsidRDefault="007126D0" w:rsidP="00202024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Утасны дугаар</w:t>
      </w:r>
      <w:r w:rsidR="00202024" w:rsidRPr="007B3682">
        <w:rPr>
          <w:rFonts w:asciiTheme="majorHAnsi" w:hAnsiTheme="majorHAnsi" w:cstheme="majorHAnsi"/>
          <w:sz w:val="28"/>
          <w:szCs w:val="32"/>
          <w:lang w:val="mn-MN"/>
        </w:rPr>
        <w:t xml:space="preserve">: </w:t>
      </w:r>
      <w:r w:rsidR="00202024" w:rsidRPr="007B3682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02241 13 33 33 </w:t>
      </w:r>
    </w:p>
    <w:p w:rsidR="00202024" w:rsidRPr="006C45FD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Эмч нарын холбоо </w:t>
      </w:r>
    </w:p>
    <w:p w:rsidR="00202024" w:rsidRPr="00F809AD" w:rsidRDefault="006C45FD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Та </w:t>
      </w:r>
      <w:r>
        <w:rPr>
          <w:rFonts w:ascii="Times New Roman" w:hAnsi="Times New Roman" w:cs="Times New Roman"/>
          <w:sz w:val="28"/>
          <w:szCs w:val="32"/>
          <w:lang w:val="mn-MN"/>
        </w:rPr>
        <w:t>өвчтөн</w:t>
      </w:r>
      <w:r w:rsidR="00A12B29">
        <w:rPr>
          <w:rFonts w:ascii="Times New Roman" w:hAnsi="Times New Roman" w:cs="Times New Roman"/>
          <w:sz w:val="28"/>
          <w:szCs w:val="32"/>
          <w:lang w:val="mn-MN"/>
        </w:rPr>
        <w:t>д үзүүлэх үйлчилгээний газар руу залгаж болно</w:t>
      </w:r>
      <w:r w:rsidR="00202024" w:rsidRPr="00F809AD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Default="00A12B29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 xml:space="preserve">Энэ 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нь герман даяар </w:t>
      </w:r>
      <w:r w:rsidR="007126D0">
        <w:rPr>
          <w:rFonts w:ascii="Times New Roman" w:hAnsi="Times New Roman" w:cs="Times New Roman"/>
          <w:sz w:val="28"/>
          <w:szCs w:val="32"/>
          <w:lang w:val="mn-MN"/>
        </w:rPr>
        <w:t>үйлчилнэ.</w:t>
      </w:r>
    </w:p>
    <w:p w:rsidR="007126D0" w:rsidRPr="007126D0" w:rsidRDefault="007126D0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Утсаар ярих цагийн хуваарь</w:t>
      </w:r>
      <w:r w:rsidRPr="006C45FD">
        <w:rPr>
          <w:rFonts w:asciiTheme="majorHAnsi" w:hAnsiTheme="majorHAnsi" w:cstheme="majorHAnsi"/>
          <w:sz w:val="28"/>
          <w:szCs w:val="32"/>
          <w:lang w:val="mn-MN"/>
        </w:rPr>
        <w:t>:</w:t>
      </w:r>
    </w:p>
    <w:p w:rsidR="00202024" w:rsidRPr="00EB577A" w:rsidRDefault="007126D0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color w:val="auto"/>
          <w:sz w:val="28"/>
          <w:szCs w:val="32"/>
          <w:lang w:val="mn-MN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Даваа гаргаас Баасан гараг х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 xml:space="preserve">үртэл </w:t>
      </w:r>
      <w:r w:rsidR="00EB577A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8.00 цагаас </w:t>
      </w:r>
      <w:r w:rsidR="00202024" w:rsidRPr="007126D0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 xml:space="preserve"> 16.00 </w:t>
      </w:r>
      <w:r w:rsidR="00EB577A">
        <w:rPr>
          <w:rFonts w:asciiTheme="majorHAnsi" w:hAnsiTheme="majorHAnsi" w:cstheme="majorHAnsi"/>
          <w:b/>
          <w:bCs/>
          <w:color w:val="auto"/>
          <w:sz w:val="28"/>
          <w:szCs w:val="32"/>
          <w:lang w:val="mn-MN"/>
        </w:rPr>
        <w:t>цаг х</w:t>
      </w:r>
      <w:r w:rsidR="00EB577A">
        <w:rPr>
          <w:rFonts w:ascii="Times New Roman" w:hAnsi="Times New Roman" w:cs="Times New Roman"/>
          <w:b/>
          <w:bCs/>
          <w:color w:val="auto"/>
          <w:sz w:val="28"/>
          <w:szCs w:val="32"/>
          <w:lang w:val="mn-MN"/>
        </w:rPr>
        <w:t>үртэл</w:t>
      </w:r>
    </w:p>
    <w:p w:rsidR="00202024" w:rsidRPr="007126D0" w:rsidRDefault="007126D0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Утасны дугаар</w:t>
      </w:r>
      <w:r w:rsidR="00202024" w:rsidRPr="007126D0">
        <w:rPr>
          <w:rFonts w:asciiTheme="majorHAnsi" w:hAnsiTheme="majorHAnsi" w:cstheme="majorHAnsi"/>
          <w:sz w:val="28"/>
          <w:szCs w:val="32"/>
          <w:lang w:val="mn-MN"/>
        </w:rPr>
        <w:t xml:space="preserve">: </w:t>
      </w:r>
      <w:r w:rsidR="00202024" w:rsidRPr="007126D0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116 117 </w:t>
      </w:r>
    </w:p>
    <w:p w:rsidR="00202024" w:rsidRPr="007126D0" w:rsidRDefault="0044236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Хотын код хийх</w:t>
      </w:r>
      <w:r w:rsidR="007126D0">
        <w:rPr>
          <w:rFonts w:asciiTheme="majorHAnsi" w:hAnsiTheme="majorHAnsi" w:cstheme="majorHAnsi"/>
          <w:sz w:val="28"/>
          <w:szCs w:val="32"/>
          <w:lang w:val="mn-MN"/>
        </w:rPr>
        <w:t xml:space="preserve"> шаардлагаг</w:t>
      </w:r>
      <w:r w:rsidR="007126D0">
        <w:rPr>
          <w:rFonts w:ascii="Times New Roman" w:hAnsi="Times New Roman" w:cs="Times New Roman"/>
          <w:sz w:val="28"/>
          <w:szCs w:val="32"/>
          <w:lang w:val="mn-MN"/>
        </w:rPr>
        <w:t>үй</w:t>
      </w:r>
      <w:r w:rsidR="00202024" w:rsidRPr="007126D0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7126D0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7126D0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4423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 w:rsidRPr="003A7346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4236A">
        <w:rPr>
          <w:rFonts w:asciiTheme="majorHAnsi" w:hAnsiTheme="majorHAnsi" w:cstheme="majorHAnsi"/>
          <w:b/>
          <w:bCs/>
          <w:sz w:val="28"/>
          <w:szCs w:val="32"/>
          <w:lang w:val="mn-MN"/>
        </w:rPr>
        <w:t>Интернет хаяг</w:t>
      </w:r>
      <w:r w:rsidRPr="0044236A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 </w:t>
      </w:r>
    </w:p>
    <w:p w:rsidR="00202024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 w:rsidRPr="007B3682">
        <w:rPr>
          <w:rFonts w:asciiTheme="majorHAnsi" w:hAnsiTheme="majorHAnsi" w:cstheme="majorHAnsi"/>
          <w:b/>
          <w:bCs/>
          <w:sz w:val="28"/>
          <w:szCs w:val="32"/>
          <w:lang w:val="mn-MN"/>
        </w:rPr>
        <w:t xml:space="preserve">Robert-Koch-Institut </w:t>
      </w:r>
    </w:p>
    <w:p w:rsidR="0044236A" w:rsidRPr="0044236A" w:rsidRDefault="0044236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mn-MN"/>
        </w:rPr>
      </w:pPr>
      <w:r w:rsidRPr="0044236A">
        <w:rPr>
          <w:rFonts w:asciiTheme="majorHAnsi" w:hAnsiTheme="majorHAnsi" w:cstheme="majorHAnsi"/>
          <w:b/>
          <w:bCs/>
          <w:sz w:val="28"/>
          <w:szCs w:val="32"/>
          <w:lang w:val="mn-MN"/>
        </w:rPr>
        <w:t>(</w:t>
      </w:r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Роберт Кох институт</w:t>
      </w:r>
      <w:r w:rsidRPr="0044236A">
        <w:rPr>
          <w:rFonts w:asciiTheme="majorHAnsi" w:hAnsiTheme="majorHAnsi" w:cstheme="majorHAnsi"/>
          <w:b/>
          <w:bCs/>
          <w:sz w:val="28"/>
          <w:szCs w:val="32"/>
          <w:lang w:val="mn-MN"/>
        </w:rPr>
        <w:t>)</w:t>
      </w:r>
    </w:p>
    <w:p w:rsidR="00202024" w:rsidRPr="0044236A" w:rsidRDefault="0044236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lastRenderedPageBreak/>
        <w:t>Роберт Кох инстит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үд </w:t>
      </w:r>
      <w:r>
        <w:rPr>
          <w:rFonts w:asciiTheme="majorHAnsi" w:hAnsiTheme="majorHAnsi" w:cstheme="majorHAnsi"/>
          <w:sz w:val="28"/>
          <w:szCs w:val="32"/>
          <w:lang w:val="mn-MN"/>
        </w:rPr>
        <w:t>нь</w:t>
      </w:r>
    </w:p>
    <w:p w:rsidR="00202024" w:rsidRPr="0044236A" w:rsidRDefault="0044236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sz w:val="28"/>
          <w:szCs w:val="32"/>
          <w:lang w:val="mn-MN"/>
        </w:rPr>
        <w:t>үүл мэндийн яаманд харьяалагддаг</w:t>
      </w:r>
      <w:r w:rsidR="00202024" w:rsidRPr="0044236A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44236A" w:rsidRDefault="0044236A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Роберт Кох инстит</w:t>
      </w:r>
      <w:r>
        <w:rPr>
          <w:rFonts w:ascii="Times New Roman" w:hAnsi="Times New Roman" w:cs="Times New Roman"/>
          <w:sz w:val="28"/>
          <w:szCs w:val="32"/>
          <w:lang w:val="mn-MN"/>
        </w:rPr>
        <w:t>үдэд</w:t>
      </w:r>
      <w:r w:rsidR="00EB577A">
        <w:rPr>
          <w:rFonts w:ascii="Times New Roman" w:hAnsi="Times New Roman" w:cs="Times New Roman"/>
          <w:sz w:val="28"/>
          <w:szCs w:val="32"/>
          <w:lang w:val="mn-MN"/>
        </w:rPr>
        <w:t xml:space="preserve"> халдвар өвчнийг</w:t>
      </w:r>
    </w:p>
    <w:p w:rsidR="00202024" w:rsidRPr="007B3682" w:rsidRDefault="00EB577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судлах эрдэмтэд ажилладаг</w:t>
      </w:r>
      <w:r w:rsidR="00202024" w:rsidRPr="007B3682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EB577A" w:rsidRDefault="00EB577A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Олон х</w:t>
      </w:r>
      <w:r>
        <w:rPr>
          <w:rFonts w:ascii="Times New Roman" w:hAnsi="Times New Roman" w:cs="Times New Roman"/>
          <w:sz w:val="28"/>
          <w:szCs w:val="32"/>
          <w:lang w:val="mn-MN"/>
        </w:rPr>
        <w:t>үмүүс корона вирусны талаар асууж байгаа</w:t>
      </w:r>
      <w:r w:rsidR="00202024" w:rsidRPr="00EB577A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EB577A" w:rsidRDefault="00EB577A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Энэ б</w:t>
      </w:r>
      <w:r>
        <w:rPr>
          <w:rFonts w:ascii="Times New Roman" w:hAnsi="Times New Roman" w:cs="Times New Roman"/>
          <w:sz w:val="28"/>
          <w:szCs w:val="32"/>
          <w:lang w:val="mn-MN"/>
        </w:rPr>
        <w:t>үх</w:t>
      </w:r>
      <w:r w:rsidR="00F70465">
        <w:rPr>
          <w:rFonts w:ascii="Times New Roman" w:hAnsi="Times New Roman" w:cs="Times New Roman"/>
          <w:sz w:val="28"/>
          <w:szCs w:val="32"/>
          <w:lang w:val="mn-MN"/>
        </w:rPr>
        <w:t xml:space="preserve"> асуултыг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 Роберт Кох инститүд</w:t>
      </w:r>
      <w:r w:rsidR="00F70465">
        <w:rPr>
          <w:rFonts w:ascii="Times New Roman" w:hAnsi="Times New Roman" w:cs="Times New Roman"/>
          <w:sz w:val="28"/>
          <w:szCs w:val="32"/>
          <w:lang w:val="mn-MN"/>
        </w:rPr>
        <w:t xml:space="preserve"> эмхэтгэж </w:t>
      </w:r>
      <w:r>
        <w:rPr>
          <w:rFonts w:ascii="Times New Roman" w:hAnsi="Times New Roman" w:cs="Times New Roman"/>
          <w:sz w:val="28"/>
          <w:szCs w:val="32"/>
          <w:lang w:val="mn-MN"/>
        </w:rPr>
        <w:t xml:space="preserve">өөрийн </w:t>
      </w:r>
      <w:r w:rsidR="00F70465">
        <w:rPr>
          <w:rFonts w:ascii="Times New Roman" w:hAnsi="Times New Roman" w:cs="Times New Roman"/>
          <w:sz w:val="28"/>
          <w:szCs w:val="32"/>
          <w:lang w:val="mn-MN"/>
        </w:rPr>
        <w:t>вебсайтаар</w:t>
      </w:r>
    </w:p>
    <w:p w:rsidR="00202024" w:rsidRPr="00EB577A" w:rsidRDefault="00F70465" w:rsidP="00202024">
      <w:pPr>
        <w:pStyle w:val="Default"/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="Times New Roman" w:hAnsi="Times New Roman" w:cs="Times New Roman"/>
          <w:sz w:val="28"/>
          <w:szCs w:val="32"/>
          <w:lang w:val="mn-MN"/>
        </w:rPr>
        <w:t>дамжуулан хүргэж байна</w:t>
      </w:r>
      <w:r w:rsidR="00202024" w:rsidRPr="00F70465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Pr="00F70465" w:rsidRDefault="00F70465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Дараахь вебсайтаас энэх</w:t>
      </w:r>
      <w:r>
        <w:rPr>
          <w:rFonts w:ascii="Times New Roman" w:hAnsi="Times New Roman" w:cs="Times New Roman"/>
          <w:sz w:val="28"/>
          <w:szCs w:val="32"/>
          <w:lang w:val="mn-MN"/>
        </w:rPr>
        <w:t>үү асуултуудад хариу авах боломжтой</w:t>
      </w:r>
      <w:r w:rsidR="00202024" w:rsidRPr="00F70465">
        <w:rPr>
          <w:rFonts w:asciiTheme="majorHAnsi" w:hAnsiTheme="majorHAnsi" w:cstheme="majorHAnsi"/>
          <w:sz w:val="28"/>
          <w:szCs w:val="32"/>
          <w:lang w:val="mn-MN"/>
        </w:rPr>
        <w:t xml:space="preserve">. </w:t>
      </w:r>
    </w:p>
    <w:p w:rsidR="00202024" w:rsidRDefault="00607263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hyperlink r:id="rId14" w:history="1">
        <w:r w:rsidR="00202024" w:rsidRPr="001151DD">
          <w:rPr>
            <w:rStyle w:val="Hyperlink"/>
            <w:rFonts w:asciiTheme="majorHAnsi" w:hAnsiTheme="majorHAnsi" w:cstheme="majorHAnsi"/>
            <w:sz w:val="28"/>
            <w:szCs w:val="32"/>
          </w:rPr>
          <w:t>https://www.rki.de/SharedDocs/FAQ/NCOV2019/FAQ_Liste.html</w:t>
        </w:r>
      </w:hyperlink>
    </w:p>
    <w:p w:rsidR="00202024" w:rsidRPr="00B8346A" w:rsidRDefault="00202024" w:rsidP="00202024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02024" w:rsidRDefault="00202024" w:rsidP="00202024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</w:p>
    <w:p w:rsidR="00202024" w:rsidRPr="00F70465" w:rsidRDefault="00F70465" w:rsidP="00202024">
      <w:pPr>
        <w:spacing w:line="360" w:lineRule="auto"/>
        <w:ind w:right="141"/>
        <w:rPr>
          <w:rFonts w:ascii="Times New Roman" w:hAnsi="Times New Roman" w:cs="Times New Roman"/>
          <w:b/>
          <w:bCs/>
          <w:sz w:val="28"/>
          <w:szCs w:val="32"/>
          <w:lang w:val="mn-MN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b/>
          <w:bCs/>
          <w:sz w:val="28"/>
          <w:szCs w:val="32"/>
          <w:lang w:val="mn-MN"/>
        </w:rPr>
        <w:t>үүл мэндийн асуудал эрхлэх улсын төв газар</w:t>
      </w:r>
    </w:p>
    <w:p w:rsidR="00F70465" w:rsidRDefault="00F70465" w:rsidP="00202024">
      <w:pPr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sz w:val="28"/>
          <w:szCs w:val="32"/>
          <w:lang w:val="mn-MN"/>
        </w:rPr>
        <w:t>Эр</w:t>
      </w:r>
      <w:r>
        <w:rPr>
          <w:rFonts w:ascii="Times New Roman" w:hAnsi="Times New Roman" w:cs="Times New Roman"/>
          <w:sz w:val="28"/>
          <w:szCs w:val="32"/>
          <w:lang w:val="mn-MN"/>
        </w:rPr>
        <w:t>үүл мэндийн асуудал эрхлэх улсын төв газар нь мөн корона вирустай холбоотой асуулт хариултыг эмхэтгэн хүргэж байгаа.</w:t>
      </w:r>
    </w:p>
    <w:p w:rsidR="00202024" w:rsidRPr="00F70465" w:rsidRDefault="00202024" w:rsidP="00202024">
      <w:pPr>
        <w:spacing w:line="360" w:lineRule="auto"/>
        <w:ind w:right="141"/>
        <w:rPr>
          <w:rFonts w:ascii="Times New Roman" w:hAnsi="Times New Roman" w:cs="Times New Roman"/>
          <w:sz w:val="28"/>
          <w:szCs w:val="32"/>
          <w:lang w:val="mn-MN"/>
        </w:rPr>
      </w:pPr>
      <w:r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024" w:rsidRPr="00F70465" w:rsidRDefault="00202024" w:rsidP="00202024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F70465" w:rsidRDefault="00202024" w:rsidP="00202024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202024" w:rsidRPr="00F70465" w:rsidRDefault="00202024" w:rsidP="00202024">
      <w:pPr>
        <w:autoSpaceDE w:val="0"/>
        <w:autoSpaceDN w:val="0"/>
        <w:adjustRightInd w:val="0"/>
        <w:rPr>
          <w:rFonts w:ascii="Roboto Medium" w:hAnsi="Roboto Medium" w:cs="Roboto Medium"/>
          <w:color w:val="000000"/>
          <w:lang w:val="mn-MN"/>
        </w:rPr>
      </w:pPr>
    </w:p>
    <w:p w:rsidR="00202024" w:rsidRPr="00F70465" w:rsidRDefault="00202024" w:rsidP="00202024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mn-MN"/>
        </w:rPr>
      </w:pPr>
    </w:p>
    <w:p w:rsidR="0011685C" w:rsidRPr="00F70465" w:rsidRDefault="0011685C">
      <w:pPr>
        <w:rPr>
          <w:lang w:val="mn-MN"/>
        </w:rPr>
      </w:pPr>
    </w:p>
    <w:sectPr w:rsidR="0011685C" w:rsidRPr="00F70465" w:rsidSect="00EF3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2024"/>
    <w:rsid w:val="0003365F"/>
    <w:rsid w:val="0011685C"/>
    <w:rsid w:val="00202024"/>
    <w:rsid w:val="0025234F"/>
    <w:rsid w:val="003165E6"/>
    <w:rsid w:val="00320173"/>
    <w:rsid w:val="0044236A"/>
    <w:rsid w:val="00451334"/>
    <w:rsid w:val="00607263"/>
    <w:rsid w:val="00646C07"/>
    <w:rsid w:val="006C45FD"/>
    <w:rsid w:val="007126D0"/>
    <w:rsid w:val="007B3682"/>
    <w:rsid w:val="0089261B"/>
    <w:rsid w:val="009807C2"/>
    <w:rsid w:val="009F5B59"/>
    <w:rsid w:val="00A12B29"/>
    <w:rsid w:val="00A913B3"/>
    <w:rsid w:val="00AC6DC7"/>
    <w:rsid w:val="00B50226"/>
    <w:rsid w:val="00E36571"/>
    <w:rsid w:val="00EB577A"/>
    <w:rsid w:val="00F04654"/>
    <w:rsid w:val="00F70286"/>
    <w:rsid w:val="00F70465"/>
    <w:rsid w:val="00F8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02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2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02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rki.de/SharedDocs/FAQ/NCOV2019/FAQ_List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7</cp:revision>
  <dcterms:created xsi:type="dcterms:W3CDTF">2020-03-20T14:11:00Z</dcterms:created>
  <dcterms:modified xsi:type="dcterms:W3CDTF">2020-03-21T18:06:00Z</dcterms:modified>
</cp:coreProperties>
</file>